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9D" w:rsidRDefault="0030189D">
      <w:pPr>
        <w:jc w:val="center"/>
      </w:pPr>
      <w:bookmarkStart w:id="0" w:name="_GoBack"/>
      <w:bookmarkEnd w:id="0"/>
      <w:smartTag w:uri="urn:schemas-microsoft-com:office:smarttags" w:element="place">
        <w:smartTag w:uri="urn:schemas-microsoft-com:office:smarttags" w:element="PlaceName">
          <w:r>
            <w:t>LOWER</w:t>
          </w:r>
        </w:smartTag>
        <w:r>
          <w:t xml:space="preserve"> </w:t>
        </w:r>
        <w:smartTag w:uri="urn:schemas-microsoft-com:office:smarttags" w:element="PlaceName">
          <w:r>
            <w:t>MOKELUMNE</w:t>
          </w:r>
        </w:smartTag>
        <w:r>
          <w:t xml:space="preserve"> </w:t>
        </w:r>
        <w:smartTag w:uri="urn:schemas-microsoft-com:office:smarttags" w:element="PlaceType">
          <w:r>
            <w:t>RIVER</w:t>
          </w:r>
        </w:smartTag>
      </w:smartTag>
      <w:r>
        <w:t xml:space="preserve"> WATERSHED STEWARDSHIP</w:t>
      </w:r>
    </w:p>
    <w:p w:rsidR="0030189D" w:rsidRDefault="0030189D">
      <w:pPr>
        <w:jc w:val="center"/>
      </w:pPr>
      <w:r>
        <w:t>STEERING COMMITTEE</w:t>
      </w:r>
    </w:p>
    <w:p w:rsidR="0030189D" w:rsidRDefault="00D866DD">
      <w:pPr>
        <w:jc w:val="center"/>
      </w:pPr>
      <w:r>
        <w:t>November 8</w:t>
      </w:r>
      <w:r w:rsidR="0092104E">
        <w:t>, 2013</w:t>
      </w:r>
      <w:r w:rsidR="0030189D">
        <w:t xml:space="preserve"> Meeting</w:t>
      </w:r>
    </w:p>
    <w:p w:rsidR="0030189D" w:rsidRDefault="0030189D"/>
    <w:p w:rsidR="0030189D" w:rsidRDefault="0030189D">
      <w:pPr>
        <w:rPr>
          <w:rFonts w:ascii="Arial" w:hAnsi="Arial" w:cs="Arial"/>
          <w:sz w:val="20"/>
          <w:szCs w:val="20"/>
        </w:rPr>
      </w:pPr>
      <w:r>
        <w:rPr>
          <w:u w:val="single"/>
        </w:rPr>
        <w:t>Committee Members Present</w:t>
      </w:r>
      <w:r>
        <w:tab/>
      </w:r>
      <w:r w:rsidR="004D1FBF">
        <w:tab/>
      </w:r>
      <w:r w:rsidR="004D1FBF">
        <w:tab/>
      </w:r>
    </w:p>
    <w:p w:rsidR="00B76FB0" w:rsidRDefault="0054681E" w:rsidP="00B84FF8">
      <w:pPr>
        <w:rPr>
          <w:rFonts w:ascii="Arial" w:hAnsi="Arial" w:cs="Arial"/>
          <w:sz w:val="20"/>
          <w:szCs w:val="20"/>
        </w:rPr>
      </w:pPr>
      <w:r>
        <w:rPr>
          <w:rFonts w:ascii="Arial" w:hAnsi="Arial" w:cs="Arial"/>
          <w:sz w:val="20"/>
          <w:szCs w:val="20"/>
        </w:rPr>
        <w:t>Kathy Grant (City of Lodi</w:t>
      </w:r>
      <w:r w:rsidR="00B76FB0">
        <w:rPr>
          <w:rFonts w:ascii="Arial" w:hAnsi="Arial" w:cs="Arial"/>
          <w:sz w:val="20"/>
          <w:szCs w:val="20"/>
        </w:rPr>
        <w:t>)</w:t>
      </w:r>
      <w:r w:rsidR="00B76FB0">
        <w:rPr>
          <w:rFonts w:ascii="Arial" w:hAnsi="Arial" w:cs="Arial"/>
          <w:sz w:val="20"/>
          <w:szCs w:val="20"/>
        </w:rPr>
        <w:tab/>
      </w:r>
      <w:r w:rsidR="005848FA">
        <w:rPr>
          <w:rFonts w:ascii="Arial" w:hAnsi="Arial" w:cs="Arial"/>
          <w:sz w:val="20"/>
          <w:szCs w:val="20"/>
        </w:rPr>
        <w:tab/>
      </w:r>
      <w:r w:rsidR="00F0740B">
        <w:rPr>
          <w:rFonts w:ascii="Arial" w:hAnsi="Arial" w:cs="Arial"/>
          <w:sz w:val="20"/>
          <w:szCs w:val="20"/>
        </w:rPr>
        <w:tab/>
      </w:r>
      <w:r w:rsidR="00D866DD">
        <w:rPr>
          <w:rFonts w:ascii="Arial" w:hAnsi="Arial" w:cs="Arial"/>
          <w:sz w:val="20"/>
          <w:szCs w:val="20"/>
        </w:rPr>
        <w:tab/>
      </w:r>
      <w:r w:rsidR="001E0B70">
        <w:rPr>
          <w:rFonts w:ascii="Arial" w:hAnsi="Arial" w:cs="Arial"/>
          <w:sz w:val="20"/>
          <w:szCs w:val="20"/>
        </w:rPr>
        <w:t>James Jones (EBMUD)</w:t>
      </w:r>
      <w:r w:rsidR="0053682A">
        <w:rPr>
          <w:rFonts w:ascii="Arial" w:hAnsi="Arial" w:cs="Arial"/>
          <w:sz w:val="20"/>
          <w:szCs w:val="20"/>
        </w:rPr>
        <w:tab/>
      </w:r>
      <w:r w:rsidR="0053682A">
        <w:rPr>
          <w:rFonts w:ascii="Arial" w:hAnsi="Arial" w:cs="Arial"/>
          <w:sz w:val="20"/>
          <w:szCs w:val="20"/>
        </w:rPr>
        <w:tab/>
      </w:r>
      <w:r w:rsidR="0053682A">
        <w:rPr>
          <w:rFonts w:ascii="Arial" w:hAnsi="Arial" w:cs="Arial"/>
          <w:sz w:val="20"/>
          <w:szCs w:val="20"/>
        </w:rPr>
        <w:tab/>
      </w:r>
      <w:r w:rsidR="0053682A">
        <w:rPr>
          <w:rFonts w:ascii="Arial" w:hAnsi="Arial" w:cs="Arial"/>
          <w:sz w:val="20"/>
          <w:szCs w:val="20"/>
        </w:rPr>
        <w:tab/>
      </w:r>
    </w:p>
    <w:p w:rsidR="00D866DD" w:rsidRDefault="00D866DD" w:rsidP="00B84FF8">
      <w:pPr>
        <w:rPr>
          <w:rFonts w:ascii="Arial" w:hAnsi="Arial" w:cs="Arial"/>
          <w:sz w:val="20"/>
          <w:szCs w:val="20"/>
        </w:rPr>
      </w:pPr>
      <w:r>
        <w:rPr>
          <w:rFonts w:ascii="Arial" w:hAnsi="Arial" w:cs="Arial"/>
          <w:sz w:val="20"/>
          <w:szCs w:val="20"/>
        </w:rPr>
        <w:t xml:space="preserve">Margaret </w:t>
      </w:r>
      <w:proofErr w:type="spellStart"/>
      <w:r>
        <w:rPr>
          <w:rFonts w:ascii="Arial" w:hAnsi="Arial" w:cs="Arial"/>
          <w:sz w:val="20"/>
          <w:szCs w:val="20"/>
        </w:rPr>
        <w:t>Smither-Kopperl</w:t>
      </w:r>
      <w:proofErr w:type="spellEnd"/>
      <w:r>
        <w:rPr>
          <w:rFonts w:ascii="Arial" w:hAnsi="Arial" w:cs="Arial"/>
          <w:sz w:val="20"/>
          <w:szCs w:val="20"/>
        </w:rPr>
        <w:t xml:space="preserve"> (USDA NRCS PMC)</w:t>
      </w:r>
    </w:p>
    <w:p w:rsidR="00550209" w:rsidRDefault="00550209" w:rsidP="00B84FF8">
      <w:pPr>
        <w:rPr>
          <w:rFonts w:ascii="Arial" w:hAnsi="Arial" w:cs="Arial"/>
          <w:sz w:val="20"/>
          <w:szCs w:val="20"/>
        </w:rPr>
      </w:pPr>
    </w:p>
    <w:p w:rsidR="00550209" w:rsidRDefault="00550209">
      <w:pPr>
        <w:rPr>
          <w:u w:val="single"/>
        </w:rPr>
      </w:pPr>
      <w:r>
        <w:rPr>
          <w:u w:val="single"/>
        </w:rPr>
        <w:t>Lodi Rules</w:t>
      </w:r>
    </w:p>
    <w:p w:rsidR="0053682A" w:rsidRPr="00550209" w:rsidRDefault="00D866DD">
      <w:pPr>
        <w:rPr>
          <w:rFonts w:ascii="Arial" w:hAnsi="Arial" w:cs="Arial"/>
          <w:sz w:val="20"/>
          <w:szCs w:val="20"/>
        </w:rPr>
      </w:pPr>
      <w:r>
        <w:rPr>
          <w:rFonts w:ascii="Arial" w:hAnsi="Arial" w:cs="Arial"/>
          <w:sz w:val="20"/>
          <w:szCs w:val="20"/>
        </w:rPr>
        <w:t xml:space="preserve">Linda </w:t>
      </w:r>
      <w:proofErr w:type="spellStart"/>
      <w:r>
        <w:rPr>
          <w:rFonts w:ascii="Arial" w:hAnsi="Arial" w:cs="Arial"/>
          <w:sz w:val="20"/>
          <w:szCs w:val="20"/>
        </w:rPr>
        <w:t>Hatterle</w:t>
      </w:r>
      <w:proofErr w:type="spellEnd"/>
    </w:p>
    <w:p w:rsidR="00550209" w:rsidRDefault="00550209">
      <w:pPr>
        <w:rPr>
          <w:u w:val="single"/>
        </w:rPr>
      </w:pPr>
    </w:p>
    <w:p w:rsidR="00550209" w:rsidRDefault="00615E9E" w:rsidP="00550209">
      <w:pPr>
        <w:pStyle w:val="NoSpacing"/>
      </w:pPr>
      <w:r>
        <w:rPr>
          <w:u w:val="single"/>
        </w:rPr>
        <w:t>Staff</w:t>
      </w:r>
      <w:r w:rsidR="00550209">
        <w:tab/>
      </w:r>
      <w:r w:rsidR="00550209">
        <w:tab/>
      </w:r>
      <w:r w:rsidR="00550209">
        <w:tab/>
      </w:r>
      <w:r w:rsidR="00550209">
        <w:tab/>
      </w:r>
      <w:r w:rsidR="00550209">
        <w:tab/>
      </w:r>
    </w:p>
    <w:p w:rsidR="001E0B70" w:rsidRDefault="00615E9E" w:rsidP="00550209">
      <w:pPr>
        <w:pStyle w:val="NoSpacing"/>
        <w:rPr>
          <w:rFonts w:ascii="Arial" w:hAnsi="Arial" w:cs="Arial"/>
          <w:sz w:val="20"/>
          <w:szCs w:val="20"/>
        </w:rPr>
      </w:pPr>
      <w:r>
        <w:rPr>
          <w:rFonts w:ascii="Arial" w:hAnsi="Arial" w:cs="Arial"/>
          <w:sz w:val="20"/>
          <w:szCs w:val="20"/>
        </w:rPr>
        <w:t>John Brodie</w:t>
      </w:r>
    </w:p>
    <w:p w:rsidR="00550209" w:rsidRPr="00550209" w:rsidRDefault="00315813" w:rsidP="00550209">
      <w:pPr>
        <w:pStyle w:val="NoSpacing"/>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77048">
        <w:rPr>
          <w:rFonts w:ascii="Arial" w:hAnsi="Arial" w:cs="Arial"/>
          <w:sz w:val="20"/>
          <w:szCs w:val="20"/>
        </w:rPr>
        <w:tab/>
      </w:r>
      <w:r w:rsidR="00C77048">
        <w:rPr>
          <w:rFonts w:ascii="Arial" w:hAnsi="Arial" w:cs="Arial"/>
          <w:sz w:val="20"/>
          <w:szCs w:val="20"/>
        </w:rPr>
        <w:tab/>
      </w:r>
      <w:r w:rsidR="00C77048">
        <w:rPr>
          <w:rFonts w:ascii="Arial" w:hAnsi="Arial" w:cs="Arial"/>
          <w:sz w:val="20"/>
          <w:szCs w:val="20"/>
        </w:rPr>
        <w:tab/>
      </w:r>
    </w:p>
    <w:p w:rsidR="0030189D" w:rsidRDefault="0030189D">
      <w:pPr>
        <w:rPr>
          <w:u w:val="single"/>
        </w:rPr>
      </w:pPr>
      <w:r>
        <w:rPr>
          <w:u w:val="single"/>
        </w:rPr>
        <w:t>Call to Order, Introductions</w:t>
      </w:r>
    </w:p>
    <w:p w:rsidR="0030189D" w:rsidRDefault="0030189D">
      <w:pPr>
        <w:rPr>
          <w:rFonts w:ascii="Arial" w:hAnsi="Arial" w:cs="Arial"/>
          <w:sz w:val="20"/>
          <w:szCs w:val="20"/>
        </w:rPr>
      </w:pPr>
      <w:r>
        <w:rPr>
          <w:rFonts w:ascii="Arial" w:hAnsi="Arial" w:cs="Arial"/>
          <w:sz w:val="20"/>
          <w:szCs w:val="20"/>
        </w:rPr>
        <w:t>The meet</w:t>
      </w:r>
      <w:r w:rsidR="00B34D64">
        <w:rPr>
          <w:rFonts w:ascii="Arial" w:hAnsi="Arial" w:cs="Arial"/>
          <w:sz w:val="20"/>
          <w:szCs w:val="20"/>
        </w:rPr>
        <w:t>ing was called to order</w:t>
      </w:r>
      <w:r w:rsidR="00D866DD">
        <w:rPr>
          <w:rFonts w:ascii="Arial" w:hAnsi="Arial" w:cs="Arial"/>
          <w:sz w:val="20"/>
          <w:szCs w:val="20"/>
        </w:rPr>
        <w:t xml:space="preserve"> at 12:05</w:t>
      </w:r>
      <w:r w:rsidR="00F96DD1">
        <w:rPr>
          <w:rFonts w:ascii="Arial" w:hAnsi="Arial" w:cs="Arial"/>
          <w:sz w:val="20"/>
          <w:szCs w:val="20"/>
        </w:rPr>
        <w:t>pm</w:t>
      </w:r>
      <w:r>
        <w:rPr>
          <w:rFonts w:ascii="Arial" w:hAnsi="Arial" w:cs="Arial"/>
          <w:sz w:val="20"/>
          <w:szCs w:val="20"/>
        </w:rPr>
        <w:t xml:space="preserve">.  Those in attendance introduced themselves.  </w:t>
      </w:r>
    </w:p>
    <w:p w:rsidR="0030189D" w:rsidRDefault="0030189D">
      <w:pPr>
        <w:rPr>
          <w:rFonts w:ascii="Arial" w:hAnsi="Arial" w:cs="Arial"/>
          <w:sz w:val="20"/>
          <w:szCs w:val="20"/>
        </w:rPr>
      </w:pPr>
    </w:p>
    <w:p w:rsidR="0030189D" w:rsidRDefault="0030189D">
      <w:pPr>
        <w:rPr>
          <w:u w:val="single"/>
        </w:rPr>
      </w:pPr>
      <w:r>
        <w:rPr>
          <w:u w:val="single"/>
        </w:rPr>
        <w:t>Agenda</w:t>
      </w:r>
    </w:p>
    <w:p w:rsidR="0030189D" w:rsidRDefault="008601A7">
      <w:pPr>
        <w:rPr>
          <w:rFonts w:ascii="Arial" w:hAnsi="Arial" w:cs="Arial"/>
          <w:sz w:val="20"/>
          <w:szCs w:val="20"/>
        </w:rPr>
      </w:pPr>
      <w:r>
        <w:rPr>
          <w:rFonts w:ascii="Arial" w:hAnsi="Arial" w:cs="Arial"/>
          <w:sz w:val="20"/>
          <w:szCs w:val="20"/>
        </w:rPr>
        <w:t>T</w:t>
      </w:r>
      <w:r w:rsidR="00BC78CB">
        <w:rPr>
          <w:rFonts w:ascii="Arial" w:hAnsi="Arial" w:cs="Arial"/>
          <w:sz w:val="20"/>
          <w:szCs w:val="20"/>
        </w:rPr>
        <w:t>he agenda was approved as mailed</w:t>
      </w:r>
    </w:p>
    <w:p w:rsidR="0030189D" w:rsidRDefault="0030189D">
      <w:pPr>
        <w:rPr>
          <w:rFonts w:ascii="Arial" w:hAnsi="Arial" w:cs="Arial"/>
          <w:sz w:val="20"/>
          <w:szCs w:val="20"/>
        </w:rPr>
      </w:pPr>
    </w:p>
    <w:p w:rsidR="0030189D" w:rsidRDefault="0030189D">
      <w:pPr>
        <w:rPr>
          <w:u w:val="single"/>
        </w:rPr>
      </w:pPr>
      <w:r>
        <w:rPr>
          <w:u w:val="single"/>
        </w:rPr>
        <w:t>Minutes</w:t>
      </w:r>
    </w:p>
    <w:p w:rsidR="0030189D" w:rsidRDefault="00B76FB0">
      <w:pPr>
        <w:rPr>
          <w:rFonts w:ascii="Arial" w:hAnsi="Arial" w:cs="Arial"/>
          <w:sz w:val="20"/>
        </w:rPr>
      </w:pPr>
      <w:r>
        <w:rPr>
          <w:rFonts w:ascii="Arial" w:hAnsi="Arial" w:cs="Arial"/>
          <w:sz w:val="20"/>
          <w:szCs w:val="20"/>
        </w:rPr>
        <w:t xml:space="preserve">The </w:t>
      </w:r>
      <w:r w:rsidR="00D866DD">
        <w:rPr>
          <w:rFonts w:ascii="Arial" w:hAnsi="Arial" w:cs="Arial"/>
          <w:sz w:val="20"/>
          <w:szCs w:val="20"/>
        </w:rPr>
        <w:t>minutes of the August 9</w:t>
      </w:r>
      <w:r w:rsidR="00550209">
        <w:rPr>
          <w:rFonts w:ascii="Arial" w:hAnsi="Arial" w:cs="Arial"/>
          <w:sz w:val="20"/>
          <w:szCs w:val="20"/>
        </w:rPr>
        <w:t>, 2013</w:t>
      </w:r>
      <w:r w:rsidR="00B73D1C">
        <w:rPr>
          <w:rFonts w:ascii="Arial" w:hAnsi="Arial" w:cs="Arial"/>
          <w:sz w:val="20"/>
          <w:szCs w:val="20"/>
        </w:rPr>
        <w:t xml:space="preserve"> </w:t>
      </w:r>
      <w:r w:rsidR="0030189D">
        <w:rPr>
          <w:rFonts w:ascii="Arial" w:hAnsi="Arial" w:cs="Arial"/>
          <w:sz w:val="20"/>
          <w:szCs w:val="20"/>
        </w:rPr>
        <w:t xml:space="preserve">meeting were </w:t>
      </w:r>
      <w:r w:rsidR="00E26978">
        <w:rPr>
          <w:rFonts w:ascii="Arial" w:hAnsi="Arial" w:cs="Arial"/>
          <w:sz w:val="20"/>
          <w:szCs w:val="20"/>
        </w:rPr>
        <w:t xml:space="preserve">approved </w:t>
      </w:r>
      <w:r w:rsidR="00217AC2">
        <w:rPr>
          <w:rFonts w:ascii="Arial" w:hAnsi="Arial" w:cs="Arial"/>
          <w:sz w:val="20"/>
          <w:szCs w:val="20"/>
        </w:rPr>
        <w:t xml:space="preserve">as </w:t>
      </w:r>
      <w:r w:rsidR="00D866DD">
        <w:rPr>
          <w:rFonts w:ascii="Arial" w:hAnsi="Arial" w:cs="Arial"/>
          <w:sz w:val="20"/>
          <w:szCs w:val="20"/>
        </w:rPr>
        <w:t>amended</w:t>
      </w:r>
      <w:r w:rsidR="00E26978">
        <w:rPr>
          <w:rFonts w:ascii="Arial" w:hAnsi="Arial" w:cs="Arial"/>
          <w:sz w:val="20"/>
          <w:szCs w:val="20"/>
        </w:rPr>
        <w:t>.</w:t>
      </w:r>
      <w:r w:rsidR="0030189D">
        <w:rPr>
          <w:rFonts w:ascii="Arial" w:hAnsi="Arial" w:cs="Arial"/>
          <w:sz w:val="20"/>
        </w:rPr>
        <w:t xml:space="preserve"> </w:t>
      </w:r>
    </w:p>
    <w:p w:rsidR="0030189D" w:rsidRDefault="0030189D">
      <w:pPr>
        <w:rPr>
          <w:rFonts w:ascii="Arial" w:hAnsi="Arial" w:cs="Arial"/>
          <w:sz w:val="20"/>
        </w:rPr>
      </w:pPr>
    </w:p>
    <w:p w:rsidR="0030189D" w:rsidRDefault="0054681E">
      <w:pPr>
        <w:pStyle w:val="BodyText"/>
        <w:rPr>
          <w:rFonts w:ascii="Times New Roman" w:hAnsi="Times New Roman" w:cs="Times New Roman"/>
          <w:sz w:val="24"/>
          <w:u w:val="single"/>
        </w:rPr>
      </w:pPr>
      <w:r>
        <w:rPr>
          <w:rFonts w:ascii="Times New Roman" w:hAnsi="Times New Roman" w:cs="Times New Roman"/>
          <w:sz w:val="24"/>
          <w:u w:val="single"/>
        </w:rPr>
        <w:t>Ecosystem</w:t>
      </w:r>
      <w:r w:rsidR="00550209">
        <w:rPr>
          <w:rFonts w:ascii="Times New Roman" w:hAnsi="Times New Roman" w:cs="Times New Roman"/>
          <w:sz w:val="24"/>
          <w:u w:val="single"/>
        </w:rPr>
        <w:t xml:space="preserve"> Services</w:t>
      </w:r>
      <w:r w:rsidR="00F76AFE">
        <w:rPr>
          <w:rFonts w:ascii="Times New Roman" w:hAnsi="Times New Roman" w:cs="Times New Roman"/>
          <w:sz w:val="24"/>
          <w:u w:val="single"/>
        </w:rPr>
        <w:t xml:space="preserve"> Pilot Project</w:t>
      </w:r>
    </w:p>
    <w:p w:rsidR="00315813" w:rsidRDefault="008B09A5">
      <w:pPr>
        <w:pStyle w:val="BodyText"/>
        <w:rPr>
          <w:szCs w:val="20"/>
        </w:rPr>
      </w:pPr>
      <w:r>
        <w:rPr>
          <w:szCs w:val="20"/>
        </w:rPr>
        <w:t xml:space="preserve">Mr. </w:t>
      </w:r>
      <w:r w:rsidR="00D866DD">
        <w:rPr>
          <w:szCs w:val="20"/>
        </w:rPr>
        <w:t xml:space="preserve">Jones noted that data was collected 8/26/13 at Vino Farms for a quantification tool demonstration. </w:t>
      </w:r>
    </w:p>
    <w:p w:rsidR="008B09A5" w:rsidRDefault="008B09A5">
      <w:pPr>
        <w:pStyle w:val="BodyText"/>
        <w:rPr>
          <w:szCs w:val="20"/>
        </w:rPr>
      </w:pPr>
    </w:p>
    <w:p w:rsidR="005848FA" w:rsidRDefault="005848FA" w:rsidP="005848FA">
      <w:pPr>
        <w:pStyle w:val="Heading1"/>
        <w:rPr>
          <w:b w:val="0"/>
        </w:rPr>
      </w:pPr>
      <w:r>
        <w:rPr>
          <w:b w:val="0"/>
        </w:rPr>
        <w:t>SLEWS/Farms Leadership</w:t>
      </w:r>
    </w:p>
    <w:p w:rsidR="00644AC4" w:rsidRDefault="005848FA" w:rsidP="008B09A5">
      <w:pPr>
        <w:pStyle w:val="Heading1"/>
        <w:rPr>
          <w:rFonts w:ascii="Arial" w:hAnsi="Arial" w:cs="Arial"/>
          <w:b w:val="0"/>
          <w:sz w:val="20"/>
          <w:u w:val="none"/>
        </w:rPr>
      </w:pPr>
      <w:r>
        <w:rPr>
          <w:rFonts w:ascii="Arial" w:hAnsi="Arial" w:cs="Arial"/>
          <w:b w:val="0"/>
          <w:sz w:val="20"/>
          <w:u w:val="none"/>
        </w:rPr>
        <w:t xml:space="preserve">John B. </w:t>
      </w:r>
      <w:r w:rsidR="00D866DD">
        <w:rPr>
          <w:rFonts w:ascii="Arial" w:hAnsi="Arial" w:cs="Arial"/>
          <w:b w:val="0"/>
          <w:sz w:val="20"/>
          <w:u w:val="none"/>
        </w:rPr>
        <w:t xml:space="preserve">noted that the first FARMS Leadership Field Day was held in October and focused mostly on team building.  The November field day will be held at the Plant Materials Center and will be a SLEWS type day planting grass seed and doing some monitoring and mentor/career activities. </w:t>
      </w:r>
    </w:p>
    <w:p w:rsidR="008B09A5" w:rsidRPr="008B09A5" w:rsidRDefault="008B09A5" w:rsidP="008B09A5"/>
    <w:p w:rsidR="00217AC2" w:rsidRDefault="00BE1762" w:rsidP="00217AC2">
      <w:pPr>
        <w:pStyle w:val="Heading1"/>
      </w:pPr>
      <w:r>
        <w:rPr>
          <w:b w:val="0"/>
        </w:rPr>
        <w:t>Irrigated Lands Program</w:t>
      </w:r>
    </w:p>
    <w:p w:rsidR="00380049" w:rsidRDefault="00217AC2" w:rsidP="00217AC2">
      <w:pPr>
        <w:pStyle w:val="NoSpacing"/>
        <w:rPr>
          <w:rFonts w:ascii="Arial" w:hAnsi="Arial" w:cs="Arial"/>
          <w:sz w:val="20"/>
          <w:szCs w:val="20"/>
        </w:rPr>
      </w:pPr>
      <w:r>
        <w:rPr>
          <w:rFonts w:ascii="Arial" w:hAnsi="Arial" w:cs="Arial"/>
          <w:sz w:val="20"/>
          <w:szCs w:val="20"/>
        </w:rPr>
        <w:t xml:space="preserve">John B. </w:t>
      </w:r>
      <w:r w:rsidR="008B09A5">
        <w:rPr>
          <w:rFonts w:ascii="Arial" w:hAnsi="Arial" w:cs="Arial"/>
          <w:sz w:val="20"/>
          <w:szCs w:val="20"/>
        </w:rPr>
        <w:t xml:space="preserve">reported </w:t>
      </w:r>
      <w:r w:rsidR="00D866DD">
        <w:rPr>
          <w:rFonts w:ascii="Arial" w:hAnsi="Arial" w:cs="Arial"/>
          <w:sz w:val="20"/>
          <w:szCs w:val="20"/>
        </w:rPr>
        <w:t>the Regional Water Board held a meeting in Stockton to discuss the Administrative Draft Regulations proposed for the region.  A public draft will be released by January, and it is expected new regulations will be approved by the water Board at its March 2014 meeting.</w:t>
      </w:r>
    </w:p>
    <w:p w:rsidR="00953D8C" w:rsidRDefault="00953D8C" w:rsidP="00217AC2">
      <w:pPr>
        <w:pStyle w:val="NoSpacing"/>
        <w:rPr>
          <w:u w:val="single"/>
        </w:rPr>
      </w:pPr>
    </w:p>
    <w:p w:rsidR="0016110E" w:rsidRDefault="00BE1762" w:rsidP="00217AC2">
      <w:pPr>
        <w:pStyle w:val="NoSpacing"/>
        <w:rPr>
          <w:u w:val="single"/>
        </w:rPr>
      </w:pPr>
      <w:r w:rsidRPr="008C72E8">
        <w:rPr>
          <w:u w:val="single"/>
        </w:rPr>
        <w:t>Old</w:t>
      </w:r>
      <w:r>
        <w:rPr>
          <w:u w:val="single"/>
        </w:rPr>
        <w:t xml:space="preserve"> Business</w:t>
      </w:r>
    </w:p>
    <w:p w:rsidR="00B34D64" w:rsidRDefault="00B34D64" w:rsidP="00B14B82">
      <w:pPr>
        <w:pStyle w:val="NoSpacing"/>
        <w:numPr>
          <w:ilvl w:val="0"/>
          <w:numId w:val="9"/>
        </w:numPr>
        <w:rPr>
          <w:rFonts w:ascii="Arial" w:hAnsi="Arial" w:cs="Arial"/>
          <w:sz w:val="20"/>
          <w:szCs w:val="20"/>
          <w:u w:val="single"/>
        </w:rPr>
      </w:pPr>
      <w:r>
        <w:rPr>
          <w:rFonts w:ascii="Arial" w:hAnsi="Arial" w:cs="Arial"/>
          <w:sz w:val="20"/>
          <w:szCs w:val="20"/>
          <w:u w:val="single"/>
        </w:rPr>
        <w:t>Watershed Users’ Guide</w:t>
      </w:r>
      <w:r>
        <w:rPr>
          <w:rFonts w:ascii="Arial" w:hAnsi="Arial" w:cs="Arial"/>
          <w:sz w:val="20"/>
          <w:szCs w:val="20"/>
        </w:rPr>
        <w:t>—</w:t>
      </w:r>
      <w:r w:rsidR="004D43C0">
        <w:rPr>
          <w:rFonts w:ascii="Arial" w:hAnsi="Arial" w:cs="Arial"/>
          <w:sz w:val="20"/>
          <w:szCs w:val="20"/>
        </w:rPr>
        <w:t>Ms. Grant reported the city was seeking bids from printers, but she had no other information.</w:t>
      </w:r>
      <w:r w:rsidR="008B09A5">
        <w:rPr>
          <w:rFonts w:ascii="Arial" w:hAnsi="Arial" w:cs="Arial"/>
          <w:sz w:val="20"/>
          <w:szCs w:val="20"/>
        </w:rPr>
        <w:t xml:space="preserve">  </w:t>
      </w:r>
    </w:p>
    <w:p w:rsidR="008C72E8" w:rsidRDefault="003B6354" w:rsidP="00F61091">
      <w:pPr>
        <w:pStyle w:val="NoSpacing"/>
        <w:numPr>
          <w:ilvl w:val="0"/>
          <w:numId w:val="9"/>
        </w:numPr>
        <w:rPr>
          <w:rFonts w:ascii="Arial" w:hAnsi="Arial" w:cs="Arial"/>
          <w:sz w:val="20"/>
          <w:szCs w:val="20"/>
        </w:rPr>
      </w:pPr>
      <w:r w:rsidRPr="00953D8C">
        <w:rPr>
          <w:rFonts w:ascii="Arial" w:hAnsi="Arial" w:cs="Arial"/>
          <w:sz w:val="20"/>
          <w:szCs w:val="20"/>
          <w:u w:val="single"/>
        </w:rPr>
        <w:t>Community Outreach</w:t>
      </w:r>
    </w:p>
    <w:p w:rsidR="008B09A5" w:rsidRDefault="004D43C0" w:rsidP="008C72E8">
      <w:pPr>
        <w:pStyle w:val="NoSpacing"/>
        <w:numPr>
          <w:ilvl w:val="0"/>
          <w:numId w:val="10"/>
        </w:numPr>
        <w:rPr>
          <w:rFonts w:ascii="Arial" w:hAnsi="Arial" w:cs="Arial"/>
          <w:sz w:val="20"/>
          <w:szCs w:val="20"/>
        </w:rPr>
      </w:pPr>
      <w:r>
        <w:rPr>
          <w:rFonts w:ascii="Arial" w:hAnsi="Arial" w:cs="Arial"/>
          <w:sz w:val="20"/>
          <w:szCs w:val="20"/>
        </w:rPr>
        <w:t>Crane Festival</w:t>
      </w:r>
      <w:r w:rsidR="008B09A5">
        <w:rPr>
          <w:rFonts w:ascii="Arial" w:hAnsi="Arial" w:cs="Arial"/>
          <w:sz w:val="20"/>
          <w:szCs w:val="20"/>
        </w:rPr>
        <w:t>—</w:t>
      </w:r>
      <w:r>
        <w:rPr>
          <w:rFonts w:ascii="Arial" w:hAnsi="Arial" w:cs="Arial"/>
          <w:sz w:val="20"/>
          <w:szCs w:val="20"/>
        </w:rPr>
        <w:t>consensus was that EBMUD’s participation in the Crane Festival and the addition of information and tours on salmon was well received by organizers and the public.</w:t>
      </w:r>
    </w:p>
    <w:p w:rsidR="008B09A5" w:rsidRPr="004D43C0" w:rsidRDefault="008C72E8" w:rsidP="004D43C0">
      <w:pPr>
        <w:pStyle w:val="NoSpacing"/>
        <w:numPr>
          <w:ilvl w:val="0"/>
          <w:numId w:val="10"/>
        </w:numPr>
        <w:rPr>
          <w:rFonts w:ascii="Arial" w:hAnsi="Arial" w:cs="Arial"/>
          <w:sz w:val="20"/>
          <w:szCs w:val="20"/>
        </w:rPr>
      </w:pPr>
      <w:r w:rsidRPr="004D43C0">
        <w:rPr>
          <w:rFonts w:ascii="Arial" w:hAnsi="Arial" w:cs="Arial"/>
          <w:sz w:val="20"/>
          <w:szCs w:val="20"/>
        </w:rPr>
        <w:t>NSJWCD—</w:t>
      </w:r>
      <w:r w:rsidR="004D43C0">
        <w:rPr>
          <w:rFonts w:ascii="Arial" w:hAnsi="Arial" w:cs="Arial"/>
          <w:sz w:val="20"/>
          <w:szCs w:val="20"/>
        </w:rPr>
        <w:t>No report</w:t>
      </w:r>
    </w:p>
    <w:p w:rsidR="008B09A5" w:rsidRDefault="004D43C0" w:rsidP="008B09A5">
      <w:pPr>
        <w:pStyle w:val="NoSpacing"/>
        <w:numPr>
          <w:ilvl w:val="0"/>
          <w:numId w:val="10"/>
        </w:numPr>
        <w:rPr>
          <w:rFonts w:ascii="Arial" w:hAnsi="Arial" w:cs="Arial"/>
          <w:sz w:val="20"/>
          <w:szCs w:val="20"/>
        </w:rPr>
      </w:pPr>
      <w:r>
        <w:rPr>
          <w:rFonts w:ascii="Arial" w:hAnsi="Arial" w:cs="Arial"/>
          <w:sz w:val="20"/>
          <w:szCs w:val="20"/>
        </w:rPr>
        <w:t>Watershed Open House</w:t>
      </w:r>
      <w:r w:rsidR="008B09A5">
        <w:rPr>
          <w:rFonts w:ascii="Arial" w:hAnsi="Arial" w:cs="Arial"/>
          <w:sz w:val="20"/>
          <w:szCs w:val="20"/>
        </w:rPr>
        <w:t>—</w:t>
      </w:r>
      <w:r w:rsidR="00E3719A">
        <w:rPr>
          <w:rFonts w:ascii="Arial" w:hAnsi="Arial" w:cs="Arial"/>
          <w:sz w:val="20"/>
          <w:szCs w:val="20"/>
        </w:rPr>
        <w:t xml:space="preserve">Discussion focused on types of demonstrations and topics for tours/workshops.  There was also discussion about options for providing meals for those who attend.  </w:t>
      </w:r>
    </w:p>
    <w:p w:rsidR="0078208A" w:rsidRDefault="0078208A" w:rsidP="008B09A5">
      <w:pPr>
        <w:pStyle w:val="NoSpacing"/>
        <w:rPr>
          <w:u w:val="single"/>
        </w:rPr>
      </w:pPr>
      <w:r>
        <w:rPr>
          <w:u w:val="single"/>
        </w:rPr>
        <w:t>New Business</w:t>
      </w:r>
    </w:p>
    <w:p w:rsidR="008C72E8" w:rsidRDefault="00E3719A" w:rsidP="00E3719A">
      <w:pPr>
        <w:pStyle w:val="NoSpacing"/>
        <w:numPr>
          <w:ilvl w:val="0"/>
          <w:numId w:val="11"/>
        </w:numPr>
        <w:rPr>
          <w:rFonts w:ascii="Arial" w:hAnsi="Arial" w:cs="Arial"/>
          <w:sz w:val="20"/>
          <w:szCs w:val="20"/>
        </w:rPr>
      </w:pPr>
      <w:proofErr w:type="spellStart"/>
      <w:r>
        <w:rPr>
          <w:rFonts w:ascii="Arial" w:hAnsi="Arial" w:cs="Arial"/>
          <w:sz w:val="20"/>
          <w:szCs w:val="20"/>
          <w:u w:val="single"/>
        </w:rPr>
        <w:t>MokeWise</w:t>
      </w:r>
      <w:proofErr w:type="spellEnd"/>
      <w:r>
        <w:rPr>
          <w:rFonts w:ascii="Arial" w:hAnsi="Arial" w:cs="Arial"/>
          <w:sz w:val="20"/>
          <w:szCs w:val="20"/>
          <w:u w:val="single"/>
        </w:rPr>
        <w:t xml:space="preserve"> Participation</w:t>
      </w:r>
      <w:r>
        <w:rPr>
          <w:rFonts w:ascii="Arial" w:hAnsi="Arial" w:cs="Arial"/>
          <w:sz w:val="20"/>
          <w:szCs w:val="20"/>
        </w:rPr>
        <w:t xml:space="preserve">—the Committee recommended John B. keep the committee informed on the </w:t>
      </w:r>
      <w:proofErr w:type="spellStart"/>
      <w:r>
        <w:rPr>
          <w:rFonts w:ascii="Arial" w:hAnsi="Arial" w:cs="Arial"/>
          <w:sz w:val="20"/>
          <w:szCs w:val="20"/>
        </w:rPr>
        <w:t>MokeWise</w:t>
      </w:r>
      <w:proofErr w:type="spellEnd"/>
      <w:r>
        <w:rPr>
          <w:rFonts w:ascii="Arial" w:hAnsi="Arial" w:cs="Arial"/>
          <w:sz w:val="20"/>
          <w:szCs w:val="20"/>
        </w:rPr>
        <w:t xml:space="preserve"> project.  </w:t>
      </w:r>
    </w:p>
    <w:p w:rsidR="00E3719A" w:rsidRDefault="00E3719A" w:rsidP="00E3719A">
      <w:pPr>
        <w:pStyle w:val="NoSpacing"/>
        <w:numPr>
          <w:ilvl w:val="0"/>
          <w:numId w:val="11"/>
        </w:numPr>
        <w:rPr>
          <w:rFonts w:ascii="Arial" w:hAnsi="Arial" w:cs="Arial"/>
          <w:sz w:val="20"/>
          <w:szCs w:val="20"/>
        </w:rPr>
      </w:pPr>
      <w:r>
        <w:rPr>
          <w:rFonts w:ascii="Arial" w:hAnsi="Arial" w:cs="Arial"/>
          <w:sz w:val="20"/>
          <w:szCs w:val="20"/>
          <w:u w:val="single"/>
        </w:rPr>
        <w:lastRenderedPageBreak/>
        <w:t>Meeting Date</w:t>
      </w:r>
      <w:r>
        <w:rPr>
          <w:rFonts w:ascii="Arial" w:hAnsi="Arial" w:cs="Arial"/>
          <w:sz w:val="20"/>
          <w:szCs w:val="20"/>
        </w:rPr>
        <w:t xml:space="preserve">—the Committee recommended a change in the meeting date to accommodate Johns attendance at </w:t>
      </w:r>
      <w:proofErr w:type="spellStart"/>
      <w:r>
        <w:rPr>
          <w:rFonts w:ascii="Arial" w:hAnsi="Arial" w:cs="Arial"/>
          <w:sz w:val="20"/>
          <w:szCs w:val="20"/>
        </w:rPr>
        <w:t>MokeWise</w:t>
      </w:r>
      <w:proofErr w:type="spellEnd"/>
      <w:r>
        <w:rPr>
          <w:rFonts w:ascii="Arial" w:hAnsi="Arial" w:cs="Arial"/>
          <w:sz w:val="20"/>
          <w:szCs w:val="20"/>
        </w:rPr>
        <w:t xml:space="preserve"> meetings, but</w:t>
      </w:r>
      <w:r w:rsidR="00DE5648">
        <w:rPr>
          <w:rFonts w:ascii="Arial" w:hAnsi="Arial" w:cs="Arial"/>
          <w:sz w:val="20"/>
          <w:szCs w:val="20"/>
        </w:rPr>
        <w:t xml:space="preserve"> any changes should be cleared through the Committee Chair and at the December meeting.</w:t>
      </w:r>
    </w:p>
    <w:p w:rsidR="00DE5648" w:rsidRDefault="00DE5648" w:rsidP="00E3719A">
      <w:pPr>
        <w:pStyle w:val="NoSpacing"/>
        <w:numPr>
          <w:ilvl w:val="0"/>
          <w:numId w:val="11"/>
        </w:numPr>
        <w:rPr>
          <w:rFonts w:ascii="Arial" w:hAnsi="Arial" w:cs="Arial"/>
          <w:sz w:val="20"/>
          <w:szCs w:val="20"/>
        </w:rPr>
      </w:pPr>
      <w:r>
        <w:rPr>
          <w:rFonts w:ascii="Arial" w:hAnsi="Arial" w:cs="Arial"/>
          <w:sz w:val="20"/>
          <w:szCs w:val="20"/>
          <w:u w:val="single"/>
        </w:rPr>
        <w:t>December Meeting</w:t>
      </w:r>
      <w:r>
        <w:rPr>
          <w:rFonts w:ascii="Arial" w:hAnsi="Arial" w:cs="Arial"/>
          <w:sz w:val="20"/>
          <w:szCs w:val="20"/>
        </w:rPr>
        <w:t xml:space="preserve">—the Committee suggested a 12/20/13 meeting date for the annual potluck.  John will contact Mr. Bronson/Mr. Storm regarding use of </w:t>
      </w:r>
      <w:proofErr w:type="spellStart"/>
      <w:r>
        <w:rPr>
          <w:rFonts w:ascii="Arial" w:hAnsi="Arial" w:cs="Arial"/>
          <w:sz w:val="20"/>
          <w:szCs w:val="20"/>
        </w:rPr>
        <w:t>Winegrape</w:t>
      </w:r>
      <w:proofErr w:type="spellEnd"/>
      <w:r>
        <w:rPr>
          <w:rFonts w:ascii="Arial" w:hAnsi="Arial" w:cs="Arial"/>
          <w:sz w:val="20"/>
          <w:szCs w:val="20"/>
        </w:rPr>
        <w:t xml:space="preserve"> Commission conference room for the meeting/potluck.</w:t>
      </w:r>
    </w:p>
    <w:p w:rsidR="00DE5648" w:rsidRDefault="00DE5648" w:rsidP="00E3719A">
      <w:pPr>
        <w:pStyle w:val="NoSpacing"/>
        <w:numPr>
          <w:ilvl w:val="0"/>
          <w:numId w:val="11"/>
        </w:numPr>
        <w:rPr>
          <w:rFonts w:ascii="Arial" w:hAnsi="Arial" w:cs="Arial"/>
          <w:sz w:val="20"/>
          <w:szCs w:val="20"/>
        </w:rPr>
      </w:pPr>
      <w:r>
        <w:rPr>
          <w:rFonts w:ascii="Arial" w:hAnsi="Arial" w:cs="Arial"/>
          <w:sz w:val="20"/>
          <w:szCs w:val="20"/>
          <w:u w:val="single"/>
        </w:rPr>
        <w:t>Harvest Report</w:t>
      </w:r>
      <w:r>
        <w:rPr>
          <w:rFonts w:ascii="Arial" w:hAnsi="Arial" w:cs="Arial"/>
          <w:sz w:val="20"/>
          <w:szCs w:val="20"/>
        </w:rPr>
        <w:t xml:space="preserve">—Ms. </w:t>
      </w:r>
      <w:proofErr w:type="spellStart"/>
      <w:r>
        <w:rPr>
          <w:rFonts w:ascii="Arial" w:hAnsi="Arial" w:cs="Arial"/>
          <w:sz w:val="20"/>
          <w:szCs w:val="20"/>
        </w:rPr>
        <w:t>Hatterle</w:t>
      </w:r>
      <w:proofErr w:type="spellEnd"/>
      <w:r>
        <w:rPr>
          <w:rFonts w:ascii="Arial" w:hAnsi="Arial" w:cs="Arial"/>
          <w:sz w:val="20"/>
          <w:szCs w:val="20"/>
        </w:rPr>
        <w:t xml:space="preserve"> reported a very good crop for their operation.  She said most local </w:t>
      </w:r>
      <w:proofErr w:type="spellStart"/>
      <w:r>
        <w:rPr>
          <w:rFonts w:ascii="Arial" w:hAnsi="Arial" w:cs="Arial"/>
          <w:sz w:val="20"/>
          <w:szCs w:val="20"/>
        </w:rPr>
        <w:t>winegrape</w:t>
      </w:r>
      <w:proofErr w:type="spellEnd"/>
      <w:r>
        <w:rPr>
          <w:rFonts w:ascii="Arial" w:hAnsi="Arial" w:cs="Arial"/>
          <w:sz w:val="20"/>
          <w:szCs w:val="20"/>
        </w:rPr>
        <w:t xml:space="preserve"> growers experienced average to well-above average yields.  </w:t>
      </w:r>
    </w:p>
    <w:p w:rsidR="00DE5648" w:rsidRDefault="00DE5648" w:rsidP="00DE5648">
      <w:pPr>
        <w:pStyle w:val="NoSpacing"/>
        <w:rPr>
          <w:rFonts w:ascii="Arial" w:hAnsi="Arial" w:cs="Arial"/>
          <w:sz w:val="20"/>
          <w:szCs w:val="20"/>
          <w:u w:val="single"/>
        </w:rPr>
      </w:pPr>
    </w:p>
    <w:p w:rsidR="00DE5648" w:rsidRPr="00DE5648" w:rsidRDefault="00DE5648" w:rsidP="00DE5648">
      <w:pPr>
        <w:pStyle w:val="NoSpacing"/>
        <w:rPr>
          <w:rFonts w:ascii="Arial" w:hAnsi="Arial" w:cs="Arial"/>
          <w:sz w:val="20"/>
          <w:szCs w:val="20"/>
        </w:rPr>
      </w:pPr>
      <w:r>
        <w:rPr>
          <w:rFonts w:ascii="Arial" w:hAnsi="Arial" w:cs="Arial"/>
          <w:sz w:val="20"/>
          <w:szCs w:val="20"/>
        </w:rPr>
        <w:t>Ms. Grant reported there were a few openings for anyone interested in participating in the Storm Drain Detectives field day November 11.  If interes</w:t>
      </w:r>
      <w:r w:rsidR="009D0D6C">
        <w:rPr>
          <w:rFonts w:ascii="Arial" w:hAnsi="Arial" w:cs="Arial"/>
          <w:sz w:val="20"/>
          <w:szCs w:val="20"/>
        </w:rPr>
        <w:t>ted, meet at Lodi High School at 7:30am</w:t>
      </w:r>
    </w:p>
    <w:p w:rsidR="0058654D" w:rsidRPr="0058654D" w:rsidRDefault="0058654D" w:rsidP="0058654D"/>
    <w:p w:rsidR="00F61091" w:rsidRDefault="00D55BC8" w:rsidP="00D55BC8">
      <w:pPr>
        <w:pStyle w:val="Heading1"/>
        <w:rPr>
          <w:b w:val="0"/>
        </w:rPr>
      </w:pPr>
      <w:r>
        <w:rPr>
          <w:b w:val="0"/>
        </w:rPr>
        <w:t>Next Meeting Schedule</w:t>
      </w:r>
    </w:p>
    <w:p w:rsidR="00D55BC8" w:rsidRPr="00D55BC8" w:rsidRDefault="0078208A" w:rsidP="00F43EB7">
      <w:pPr>
        <w:pStyle w:val="NoSpacing"/>
        <w:rPr>
          <w:rFonts w:ascii="Arial" w:hAnsi="Arial" w:cs="Arial"/>
          <w:sz w:val="20"/>
          <w:szCs w:val="20"/>
        </w:rPr>
      </w:pPr>
      <w:r>
        <w:rPr>
          <w:rFonts w:ascii="Arial" w:hAnsi="Arial" w:cs="Arial"/>
          <w:sz w:val="20"/>
          <w:szCs w:val="20"/>
        </w:rPr>
        <w:t xml:space="preserve">The </w:t>
      </w:r>
      <w:r w:rsidR="009D0D6C">
        <w:rPr>
          <w:rFonts w:ascii="Arial" w:hAnsi="Arial" w:cs="Arial"/>
          <w:sz w:val="20"/>
          <w:szCs w:val="20"/>
        </w:rPr>
        <w:t xml:space="preserve">next meeting of the </w:t>
      </w:r>
      <w:r w:rsidR="00D55BC8">
        <w:rPr>
          <w:rFonts w:ascii="Arial" w:hAnsi="Arial" w:cs="Arial"/>
          <w:sz w:val="20"/>
          <w:szCs w:val="20"/>
        </w:rPr>
        <w:t xml:space="preserve">Lower Mokelumne River Watershed Stewardship Steering Committee </w:t>
      </w:r>
      <w:r>
        <w:rPr>
          <w:rFonts w:ascii="Arial" w:hAnsi="Arial" w:cs="Arial"/>
          <w:sz w:val="20"/>
          <w:szCs w:val="20"/>
        </w:rPr>
        <w:t>will be</w:t>
      </w:r>
      <w:r w:rsidR="009D0D6C">
        <w:rPr>
          <w:rFonts w:ascii="Arial" w:hAnsi="Arial" w:cs="Arial"/>
          <w:sz w:val="20"/>
          <w:szCs w:val="20"/>
        </w:rPr>
        <w:t xml:space="preserve"> December 20, 2013 at a site to be determined.  </w:t>
      </w:r>
      <w:r w:rsidR="008F3762">
        <w:rPr>
          <w:rFonts w:ascii="Arial" w:hAnsi="Arial" w:cs="Arial"/>
          <w:sz w:val="20"/>
          <w:szCs w:val="20"/>
        </w:rPr>
        <w:t xml:space="preserve"> </w:t>
      </w:r>
    </w:p>
    <w:p w:rsidR="00E7215D" w:rsidRPr="00D55BC8" w:rsidRDefault="00E7215D">
      <w:pPr>
        <w:pStyle w:val="NoSpacing"/>
        <w:rPr>
          <w:rFonts w:ascii="Arial" w:hAnsi="Arial" w:cs="Arial"/>
          <w:sz w:val="20"/>
          <w:szCs w:val="20"/>
        </w:rPr>
      </w:pPr>
    </w:p>
    <w:sectPr w:rsidR="00E7215D" w:rsidRPr="00D55BC8" w:rsidSect="00815C21">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12DA1"/>
    <w:multiLevelType w:val="hybridMultilevel"/>
    <w:tmpl w:val="BCB27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1033D"/>
    <w:multiLevelType w:val="hybridMultilevel"/>
    <w:tmpl w:val="A5D0C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23CE0"/>
    <w:multiLevelType w:val="hybridMultilevel"/>
    <w:tmpl w:val="E11C8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E28A2"/>
    <w:multiLevelType w:val="hybridMultilevel"/>
    <w:tmpl w:val="33745EC2"/>
    <w:lvl w:ilvl="0" w:tplc="04090015">
      <w:start w:val="1"/>
      <w:numFmt w:val="upp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nsid w:val="36E5335B"/>
    <w:multiLevelType w:val="hybridMultilevel"/>
    <w:tmpl w:val="E33AA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D58AA"/>
    <w:multiLevelType w:val="hybridMultilevel"/>
    <w:tmpl w:val="917023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615A71"/>
    <w:multiLevelType w:val="hybridMultilevel"/>
    <w:tmpl w:val="CA4EB6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CA7890"/>
    <w:multiLevelType w:val="hybridMultilevel"/>
    <w:tmpl w:val="F9582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945784"/>
    <w:multiLevelType w:val="hybridMultilevel"/>
    <w:tmpl w:val="08CCB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52B2C"/>
    <w:multiLevelType w:val="hybridMultilevel"/>
    <w:tmpl w:val="D026EE98"/>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68FC6655"/>
    <w:multiLevelType w:val="hybridMultilevel"/>
    <w:tmpl w:val="2D709752"/>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0"/>
  </w:num>
  <w:num w:numId="2">
    <w:abstractNumId w:val="7"/>
  </w:num>
  <w:num w:numId="3">
    <w:abstractNumId w:val="0"/>
  </w:num>
  <w:num w:numId="4">
    <w:abstractNumId w:val="1"/>
  </w:num>
  <w:num w:numId="5">
    <w:abstractNumId w:val="6"/>
  </w:num>
  <w:num w:numId="6">
    <w:abstractNumId w:val="5"/>
  </w:num>
  <w:num w:numId="7">
    <w:abstractNumId w:val="4"/>
  </w:num>
  <w:num w:numId="8">
    <w:abstractNumId w:val="2"/>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96"/>
    <w:rsid w:val="0002462B"/>
    <w:rsid w:val="00053E04"/>
    <w:rsid w:val="00054E81"/>
    <w:rsid w:val="00091290"/>
    <w:rsid w:val="000A5F6D"/>
    <w:rsid w:val="000B3227"/>
    <w:rsid w:val="000B7745"/>
    <w:rsid w:val="000C03DB"/>
    <w:rsid w:val="000C0A80"/>
    <w:rsid w:val="000F4FB6"/>
    <w:rsid w:val="00104529"/>
    <w:rsid w:val="0011398A"/>
    <w:rsid w:val="001503B1"/>
    <w:rsid w:val="001520FE"/>
    <w:rsid w:val="0015542A"/>
    <w:rsid w:val="0016110E"/>
    <w:rsid w:val="00163C11"/>
    <w:rsid w:val="001A2971"/>
    <w:rsid w:val="001A63DA"/>
    <w:rsid w:val="001D1597"/>
    <w:rsid w:val="001E0B70"/>
    <w:rsid w:val="001E63D3"/>
    <w:rsid w:val="001F13DB"/>
    <w:rsid w:val="001F3A4B"/>
    <w:rsid w:val="002047DF"/>
    <w:rsid w:val="0020750E"/>
    <w:rsid w:val="00217AC2"/>
    <w:rsid w:val="0023177B"/>
    <w:rsid w:val="002739EC"/>
    <w:rsid w:val="00290B76"/>
    <w:rsid w:val="002B1E88"/>
    <w:rsid w:val="0030189D"/>
    <w:rsid w:val="00315813"/>
    <w:rsid w:val="00336D70"/>
    <w:rsid w:val="00352C61"/>
    <w:rsid w:val="003545F1"/>
    <w:rsid w:val="003668D1"/>
    <w:rsid w:val="00380049"/>
    <w:rsid w:val="003837E1"/>
    <w:rsid w:val="003B135A"/>
    <w:rsid w:val="003B3D54"/>
    <w:rsid w:val="003B57F1"/>
    <w:rsid w:val="003B6354"/>
    <w:rsid w:val="003C07C9"/>
    <w:rsid w:val="003F2322"/>
    <w:rsid w:val="00415361"/>
    <w:rsid w:val="00417FB8"/>
    <w:rsid w:val="0042406B"/>
    <w:rsid w:val="00426AE3"/>
    <w:rsid w:val="00446615"/>
    <w:rsid w:val="004727E2"/>
    <w:rsid w:val="00472AC2"/>
    <w:rsid w:val="00476B54"/>
    <w:rsid w:val="00487C5D"/>
    <w:rsid w:val="00492AA6"/>
    <w:rsid w:val="004B3203"/>
    <w:rsid w:val="004C138B"/>
    <w:rsid w:val="004D1FBF"/>
    <w:rsid w:val="004D43C0"/>
    <w:rsid w:val="004D51DF"/>
    <w:rsid w:val="004E205E"/>
    <w:rsid w:val="004E3982"/>
    <w:rsid w:val="004F5AB5"/>
    <w:rsid w:val="0053682A"/>
    <w:rsid w:val="00544DA7"/>
    <w:rsid w:val="00545B65"/>
    <w:rsid w:val="0054681E"/>
    <w:rsid w:val="00550209"/>
    <w:rsid w:val="00566367"/>
    <w:rsid w:val="0057775E"/>
    <w:rsid w:val="00577CE5"/>
    <w:rsid w:val="005848FA"/>
    <w:rsid w:val="0058654D"/>
    <w:rsid w:val="0059028C"/>
    <w:rsid w:val="0059368E"/>
    <w:rsid w:val="005A025E"/>
    <w:rsid w:val="005A198C"/>
    <w:rsid w:val="005C024C"/>
    <w:rsid w:val="005C4C4F"/>
    <w:rsid w:val="005C6EB8"/>
    <w:rsid w:val="005C7800"/>
    <w:rsid w:val="005D2FB2"/>
    <w:rsid w:val="005E5023"/>
    <w:rsid w:val="00615E9E"/>
    <w:rsid w:val="006178F5"/>
    <w:rsid w:val="00620AC9"/>
    <w:rsid w:val="00644AC4"/>
    <w:rsid w:val="00645089"/>
    <w:rsid w:val="00646F07"/>
    <w:rsid w:val="00697022"/>
    <w:rsid w:val="006A5C64"/>
    <w:rsid w:val="006A7083"/>
    <w:rsid w:val="006C0F6F"/>
    <w:rsid w:val="006C115F"/>
    <w:rsid w:val="007237CF"/>
    <w:rsid w:val="00746220"/>
    <w:rsid w:val="0078208A"/>
    <w:rsid w:val="00792183"/>
    <w:rsid w:val="007B0C22"/>
    <w:rsid w:val="007B3872"/>
    <w:rsid w:val="007C0BC3"/>
    <w:rsid w:val="007D54B6"/>
    <w:rsid w:val="007F3842"/>
    <w:rsid w:val="007F50EA"/>
    <w:rsid w:val="00804FEA"/>
    <w:rsid w:val="00815C21"/>
    <w:rsid w:val="00836E55"/>
    <w:rsid w:val="00842200"/>
    <w:rsid w:val="0084759F"/>
    <w:rsid w:val="008601A7"/>
    <w:rsid w:val="0088536E"/>
    <w:rsid w:val="00885516"/>
    <w:rsid w:val="00886135"/>
    <w:rsid w:val="008A76B5"/>
    <w:rsid w:val="008B09A5"/>
    <w:rsid w:val="008C72E8"/>
    <w:rsid w:val="008D4A14"/>
    <w:rsid w:val="008E5211"/>
    <w:rsid w:val="008F3762"/>
    <w:rsid w:val="009129FF"/>
    <w:rsid w:val="0092104E"/>
    <w:rsid w:val="009406B4"/>
    <w:rsid w:val="00953D8C"/>
    <w:rsid w:val="009817D0"/>
    <w:rsid w:val="00984C8D"/>
    <w:rsid w:val="009A7087"/>
    <w:rsid w:val="009D0D6C"/>
    <w:rsid w:val="009E24DD"/>
    <w:rsid w:val="009F33CE"/>
    <w:rsid w:val="009F62DC"/>
    <w:rsid w:val="00A02D5D"/>
    <w:rsid w:val="00A410C0"/>
    <w:rsid w:val="00A53E5B"/>
    <w:rsid w:val="00A821E3"/>
    <w:rsid w:val="00AB07AE"/>
    <w:rsid w:val="00AD136B"/>
    <w:rsid w:val="00B14B82"/>
    <w:rsid w:val="00B34D64"/>
    <w:rsid w:val="00B52DB7"/>
    <w:rsid w:val="00B73D1C"/>
    <w:rsid w:val="00B76FB0"/>
    <w:rsid w:val="00B84DBF"/>
    <w:rsid w:val="00B84FF8"/>
    <w:rsid w:val="00BB041C"/>
    <w:rsid w:val="00BC04B3"/>
    <w:rsid w:val="00BC1DD8"/>
    <w:rsid w:val="00BC78CB"/>
    <w:rsid w:val="00BE1762"/>
    <w:rsid w:val="00BE1F5C"/>
    <w:rsid w:val="00C114B7"/>
    <w:rsid w:val="00C121F1"/>
    <w:rsid w:val="00C1265D"/>
    <w:rsid w:val="00C41FB4"/>
    <w:rsid w:val="00C47694"/>
    <w:rsid w:val="00C71FF7"/>
    <w:rsid w:val="00C77048"/>
    <w:rsid w:val="00C83C32"/>
    <w:rsid w:val="00C9745E"/>
    <w:rsid w:val="00CA1738"/>
    <w:rsid w:val="00CB7182"/>
    <w:rsid w:val="00CC3596"/>
    <w:rsid w:val="00CD5D96"/>
    <w:rsid w:val="00CD6958"/>
    <w:rsid w:val="00CF1001"/>
    <w:rsid w:val="00D463F1"/>
    <w:rsid w:val="00D519DA"/>
    <w:rsid w:val="00D53897"/>
    <w:rsid w:val="00D55BC8"/>
    <w:rsid w:val="00D8238C"/>
    <w:rsid w:val="00D840CD"/>
    <w:rsid w:val="00D866DD"/>
    <w:rsid w:val="00D92421"/>
    <w:rsid w:val="00D94712"/>
    <w:rsid w:val="00DA2CAE"/>
    <w:rsid w:val="00DE5648"/>
    <w:rsid w:val="00E11B24"/>
    <w:rsid w:val="00E26978"/>
    <w:rsid w:val="00E3719A"/>
    <w:rsid w:val="00E47991"/>
    <w:rsid w:val="00E50678"/>
    <w:rsid w:val="00E51084"/>
    <w:rsid w:val="00E60A07"/>
    <w:rsid w:val="00E61577"/>
    <w:rsid w:val="00E7215D"/>
    <w:rsid w:val="00E800E8"/>
    <w:rsid w:val="00E92B54"/>
    <w:rsid w:val="00E97B04"/>
    <w:rsid w:val="00EC50A0"/>
    <w:rsid w:val="00EC533F"/>
    <w:rsid w:val="00F0740B"/>
    <w:rsid w:val="00F26BA3"/>
    <w:rsid w:val="00F309A9"/>
    <w:rsid w:val="00F43EB7"/>
    <w:rsid w:val="00F61091"/>
    <w:rsid w:val="00F7619F"/>
    <w:rsid w:val="00F76AFE"/>
    <w:rsid w:val="00F848AF"/>
    <w:rsid w:val="00F857E1"/>
    <w:rsid w:val="00F9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C21"/>
    <w:rPr>
      <w:sz w:val="24"/>
      <w:szCs w:val="24"/>
    </w:rPr>
  </w:style>
  <w:style w:type="paragraph" w:styleId="Heading1">
    <w:name w:val="heading 1"/>
    <w:basedOn w:val="Normal"/>
    <w:next w:val="Normal"/>
    <w:qFormat/>
    <w:rsid w:val="00815C21"/>
    <w:pPr>
      <w:keepNext/>
      <w:outlineLvl w:val="0"/>
    </w:pPr>
    <w:rPr>
      <w:b/>
      <w:bCs/>
      <w:szCs w:val="20"/>
      <w:u w:val="single"/>
    </w:rPr>
  </w:style>
  <w:style w:type="paragraph" w:styleId="Heading2">
    <w:name w:val="heading 2"/>
    <w:basedOn w:val="Normal"/>
    <w:next w:val="Normal"/>
    <w:qFormat/>
    <w:rsid w:val="00815C21"/>
    <w:pPr>
      <w:keepNext/>
      <w:outlineLvl w:val="1"/>
    </w:pPr>
    <w:rPr>
      <w:u w:val="single"/>
    </w:rPr>
  </w:style>
  <w:style w:type="paragraph" w:styleId="Heading3">
    <w:name w:val="heading 3"/>
    <w:basedOn w:val="Normal"/>
    <w:next w:val="Normal"/>
    <w:link w:val="Heading3Char"/>
    <w:uiPriority w:val="9"/>
    <w:qFormat/>
    <w:rsid w:val="0002462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15C21"/>
    <w:rPr>
      <w:rFonts w:ascii="Arial" w:hAnsi="Arial" w:cs="Arial"/>
      <w:sz w:val="20"/>
    </w:rPr>
  </w:style>
  <w:style w:type="character" w:styleId="Hyperlink">
    <w:name w:val="Hyperlink"/>
    <w:basedOn w:val="DefaultParagraphFont"/>
    <w:semiHidden/>
    <w:rsid w:val="00815C21"/>
    <w:rPr>
      <w:color w:val="0000FF"/>
      <w:u w:val="single"/>
    </w:rPr>
  </w:style>
  <w:style w:type="paragraph" w:styleId="NoSpacing">
    <w:name w:val="No Spacing"/>
    <w:uiPriority w:val="1"/>
    <w:qFormat/>
    <w:rsid w:val="00217AC2"/>
    <w:rPr>
      <w:sz w:val="24"/>
      <w:szCs w:val="24"/>
    </w:rPr>
  </w:style>
  <w:style w:type="character" w:customStyle="1" w:styleId="Heading3Char">
    <w:name w:val="Heading 3 Char"/>
    <w:basedOn w:val="DefaultParagraphFont"/>
    <w:link w:val="Heading3"/>
    <w:uiPriority w:val="9"/>
    <w:rsid w:val="0002462B"/>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C21"/>
    <w:rPr>
      <w:sz w:val="24"/>
      <w:szCs w:val="24"/>
    </w:rPr>
  </w:style>
  <w:style w:type="paragraph" w:styleId="Heading1">
    <w:name w:val="heading 1"/>
    <w:basedOn w:val="Normal"/>
    <w:next w:val="Normal"/>
    <w:qFormat/>
    <w:rsid w:val="00815C21"/>
    <w:pPr>
      <w:keepNext/>
      <w:outlineLvl w:val="0"/>
    </w:pPr>
    <w:rPr>
      <w:b/>
      <w:bCs/>
      <w:szCs w:val="20"/>
      <w:u w:val="single"/>
    </w:rPr>
  </w:style>
  <w:style w:type="paragraph" w:styleId="Heading2">
    <w:name w:val="heading 2"/>
    <w:basedOn w:val="Normal"/>
    <w:next w:val="Normal"/>
    <w:qFormat/>
    <w:rsid w:val="00815C21"/>
    <w:pPr>
      <w:keepNext/>
      <w:outlineLvl w:val="1"/>
    </w:pPr>
    <w:rPr>
      <w:u w:val="single"/>
    </w:rPr>
  </w:style>
  <w:style w:type="paragraph" w:styleId="Heading3">
    <w:name w:val="heading 3"/>
    <w:basedOn w:val="Normal"/>
    <w:next w:val="Normal"/>
    <w:link w:val="Heading3Char"/>
    <w:uiPriority w:val="9"/>
    <w:qFormat/>
    <w:rsid w:val="0002462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15C21"/>
    <w:rPr>
      <w:rFonts w:ascii="Arial" w:hAnsi="Arial" w:cs="Arial"/>
      <w:sz w:val="20"/>
    </w:rPr>
  </w:style>
  <w:style w:type="character" w:styleId="Hyperlink">
    <w:name w:val="Hyperlink"/>
    <w:basedOn w:val="DefaultParagraphFont"/>
    <w:semiHidden/>
    <w:rsid w:val="00815C21"/>
    <w:rPr>
      <w:color w:val="0000FF"/>
      <w:u w:val="single"/>
    </w:rPr>
  </w:style>
  <w:style w:type="paragraph" w:styleId="NoSpacing">
    <w:name w:val="No Spacing"/>
    <w:uiPriority w:val="1"/>
    <w:qFormat/>
    <w:rsid w:val="00217AC2"/>
    <w:rPr>
      <w:sz w:val="24"/>
      <w:szCs w:val="24"/>
    </w:rPr>
  </w:style>
  <w:style w:type="character" w:customStyle="1" w:styleId="Heading3Char">
    <w:name w:val="Heading 3 Char"/>
    <w:basedOn w:val="DefaultParagraphFont"/>
    <w:link w:val="Heading3"/>
    <w:uiPriority w:val="9"/>
    <w:rsid w:val="0002462B"/>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FA3F1-621D-4E5A-AAD9-1871639B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LOWER MOKELUMNE RIVER WATERSHED STEWARDSHIP PLAN</vt:lpstr>
    </vt:vector>
  </TitlesOfParts>
  <Company>San Joaquin Co. RCD</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MOKELUMNE RIVER WATERSHED STEWARDSHIP PLAN</dc:title>
  <dc:creator>John Brodie</dc:creator>
  <cp:lastModifiedBy>Molly Bjork</cp:lastModifiedBy>
  <cp:revision>2</cp:revision>
  <cp:lastPrinted>2009-12-28T20:43:00Z</cp:lastPrinted>
  <dcterms:created xsi:type="dcterms:W3CDTF">2013-12-13T21:29:00Z</dcterms:created>
  <dcterms:modified xsi:type="dcterms:W3CDTF">2013-12-13T21:29:00Z</dcterms:modified>
</cp:coreProperties>
</file>